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DD01" w14:textId="77777777" w:rsidR="004C520F" w:rsidRDefault="004C520F">
      <w:pPr>
        <w:pStyle w:val="Standard"/>
      </w:pPr>
    </w:p>
    <w:p w14:paraId="04125532" w14:textId="77777777" w:rsidR="004C520F" w:rsidRDefault="004C520F">
      <w:pPr>
        <w:pStyle w:val="Standard"/>
      </w:pPr>
    </w:p>
    <w:p w14:paraId="4E5B0CDF" w14:textId="7F53FA6F" w:rsidR="004C520F" w:rsidRDefault="005C678E">
      <w:pPr>
        <w:pStyle w:val="Standard"/>
      </w:pPr>
      <w:r>
        <w:t>To Robert</w:t>
      </w:r>
      <w:r w:rsidR="00885AF4">
        <w:t xml:space="preserve"> </w:t>
      </w:r>
      <w:proofErr w:type="spellStart"/>
      <w:r w:rsidR="00885AF4">
        <w:t>T</w:t>
      </w:r>
      <w:r>
        <w:t>h</w:t>
      </w:r>
      <w:r w:rsidR="00885AF4">
        <w:t>auvette</w:t>
      </w:r>
      <w:proofErr w:type="spellEnd"/>
      <w:r w:rsidR="00885AF4">
        <w:t>,</w:t>
      </w:r>
    </w:p>
    <w:p w14:paraId="16099936" w14:textId="77777777" w:rsidR="004C520F" w:rsidRDefault="004C520F">
      <w:pPr>
        <w:pStyle w:val="Standard"/>
      </w:pPr>
    </w:p>
    <w:p w14:paraId="09476A10" w14:textId="779D0A8B" w:rsidR="004C520F" w:rsidRDefault="00885AF4">
      <w:pPr>
        <w:pStyle w:val="Standard"/>
      </w:pPr>
      <w:r>
        <w:tab/>
      </w:r>
      <w:r w:rsidR="005C678E">
        <w:t xml:space="preserve">Due to zoning restrictions, we are no longer able to rent out the workshop at 3440 County Road 10, East Hawkesbury, ON K0B1R0 for your use. </w:t>
      </w:r>
      <w:r w:rsidR="00195A5C">
        <w:t>Out</w:t>
      </w:r>
      <w:r w:rsidR="005C678E">
        <w:t xml:space="preserve"> of consideration for your history with the owners and the current economic situation, we are giving you 3 months </w:t>
      </w:r>
      <w:r w:rsidR="003C7AC9">
        <w:t xml:space="preserve">to </w:t>
      </w:r>
      <w:r w:rsidR="005C678E">
        <w:t xml:space="preserve">remove your goods and chattels from the property and quit the premises. </w:t>
      </w:r>
      <w:r w:rsidR="003C7AC9">
        <w:t xml:space="preserve">As of September 1, 2020, we </w:t>
      </w:r>
      <w:r w:rsidR="00273D37">
        <w:t>will be</w:t>
      </w:r>
      <w:r w:rsidR="003C7AC9">
        <w:t xml:space="preserve"> reclaiming use of the building </w:t>
      </w:r>
      <w:r w:rsidR="00195A5C">
        <w:t xml:space="preserve">and surrounding land </w:t>
      </w:r>
      <w:r w:rsidR="003C7AC9">
        <w:t xml:space="preserve">for non-commercial use and it will no longer be available to you or your business. Any remaining items at that time will be distrained for rental arrears. </w:t>
      </w:r>
      <w:bookmarkStart w:id="0" w:name="_GoBack"/>
      <w:bookmarkEnd w:id="0"/>
    </w:p>
    <w:p w14:paraId="13BC9931" w14:textId="77777777" w:rsidR="004C520F" w:rsidRDefault="004C520F">
      <w:pPr>
        <w:pStyle w:val="Standard"/>
      </w:pPr>
    </w:p>
    <w:p w14:paraId="454DBB2D" w14:textId="77777777" w:rsidR="004C520F" w:rsidRDefault="00885AF4">
      <w:pPr>
        <w:pStyle w:val="Standard"/>
      </w:pPr>
      <w:r>
        <w:t>Sincerely,</w:t>
      </w:r>
    </w:p>
    <w:p w14:paraId="52128709" w14:textId="77777777" w:rsidR="004C520F" w:rsidRDefault="004C520F">
      <w:pPr>
        <w:pStyle w:val="Standard"/>
      </w:pPr>
    </w:p>
    <w:p w14:paraId="2BD34E5F" w14:textId="77777777" w:rsidR="004C520F" w:rsidRDefault="004C520F">
      <w:pPr>
        <w:pStyle w:val="Standard"/>
      </w:pPr>
    </w:p>
    <w:p w14:paraId="64724DC7" w14:textId="30C46EC2" w:rsidR="004C520F" w:rsidRDefault="004C520F">
      <w:pPr>
        <w:pStyle w:val="Standard"/>
      </w:pPr>
    </w:p>
    <w:p w14:paraId="7AD9E29D" w14:textId="77777777" w:rsidR="00BD3A36" w:rsidRDefault="00BD3A36">
      <w:pPr>
        <w:pStyle w:val="Standard"/>
      </w:pPr>
    </w:p>
    <w:p w14:paraId="101EBF23" w14:textId="77777777" w:rsidR="004C520F" w:rsidRDefault="004C520F">
      <w:pPr>
        <w:pStyle w:val="Standard"/>
      </w:pPr>
    </w:p>
    <w:p w14:paraId="06974E27" w14:textId="2BD8B548" w:rsidR="004C520F" w:rsidRDefault="00885AF4">
      <w:pPr>
        <w:pStyle w:val="Standard"/>
      </w:pPr>
      <w:r>
        <w:t>Peter Riden</w:t>
      </w:r>
      <w:r w:rsidR="00BD3A36">
        <w:t>, Property Owner</w:t>
      </w:r>
    </w:p>
    <w:p w14:paraId="759DD6A0" w14:textId="603EE8CC" w:rsidR="004C520F" w:rsidRDefault="00BD3A36">
      <w:pPr>
        <w:pStyle w:val="Standard"/>
      </w:pPr>
      <w:r>
        <w:t>613-678-3453</w:t>
      </w:r>
    </w:p>
    <w:p w14:paraId="62812FC0" w14:textId="1111D057" w:rsidR="005C678E" w:rsidRDefault="005C678E">
      <w:pPr>
        <w:pStyle w:val="Standard"/>
      </w:pPr>
    </w:p>
    <w:p w14:paraId="7372492F" w14:textId="794D34CB" w:rsidR="005C678E" w:rsidRDefault="005C678E">
      <w:pPr>
        <w:pStyle w:val="Standard"/>
      </w:pPr>
    </w:p>
    <w:p w14:paraId="21EF5233" w14:textId="75312B24" w:rsidR="00BD3A36" w:rsidRDefault="00BD3A36">
      <w:pPr>
        <w:pStyle w:val="Standard"/>
      </w:pPr>
    </w:p>
    <w:p w14:paraId="7A510241" w14:textId="13D78E95" w:rsidR="00BD3A36" w:rsidRDefault="00BD3A36">
      <w:pPr>
        <w:pStyle w:val="Standard"/>
      </w:pPr>
    </w:p>
    <w:p w14:paraId="4F85B32F" w14:textId="77777777" w:rsidR="00BD3A36" w:rsidRDefault="00BD3A36">
      <w:pPr>
        <w:pStyle w:val="Standard"/>
      </w:pPr>
    </w:p>
    <w:p w14:paraId="27E4E66F" w14:textId="1368FB68" w:rsidR="00BD3A36" w:rsidRDefault="00BD3A36">
      <w:pPr>
        <w:pStyle w:val="Standard"/>
      </w:pPr>
    </w:p>
    <w:p w14:paraId="54EBB951" w14:textId="6CEA8A2A" w:rsidR="00BD3A36" w:rsidRDefault="00BD3A36">
      <w:pPr>
        <w:pStyle w:val="Standard"/>
      </w:pPr>
      <w:r>
        <w:t>Thaila Riden, Property Owner</w:t>
      </w:r>
    </w:p>
    <w:p w14:paraId="300DB9FC" w14:textId="5D4EBD63" w:rsidR="00BD3A36" w:rsidRDefault="00BD3A36">
      <w:pPr>
        <w:pStyle w:val="Standard"/>
      </w:pPr>
      <w:r>
        <w:t>613-678-3453</w:t>
      </w:r>
    </w:p>
    <w:sectPr w:rsidR="00BD3A36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E70C6" w14:textId="77777777" w:rsidR="00885AF4" w:rsidRDefault="00885AF4">
      <w:r>
        <w:separator/>
      </w:r>
    </w:p>
  </w:endnote>
  <w:endnote w:type="continuationSeparator" w:id="0">
    <w:p w14:paraId="786FAF58" w14:textId="77777777" w:rsidR="00885AF4" w:rsidRDefault="0088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CDCDC" w14:textId="77777777" w:rsidR="00885AF4" w:rsidRDefault="00885AF4">
      <w:r>
        <w:rPr>
          <w:color w:val="000000"/>
        </w:rPr>
        <w:separator/>
      </w:r>
    </w:p>
  </w:footnote>
  <w:footnote w:type="continuationSeparator" w:id="0">
    <w:p w14:paraId="5379BFD0" w14:textId="77777777" w:rsidR="00885AF4" w:rsidRDefault="00885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B3969" w14:textId="361555DE" w:rsidR="00BD3A36" w:rsidRPr="00463018" w:rsidRDefault="00BD3A36" w:rsidP="00BD3A36">
    <w:pPr>
      <w:pStyle w:val="Header"/>
      <w:tabs>
        <w:tab w:val="clear" w:pos="4680"/>
        <w:tab w:val="clear" w:pos="9360"/>
      </w:tabs>
      <w:rPr>
        <w:sz w:val="20"/>
        <w:szCs w:val="20"/>
      </w:rPr>
    </w:pPr>
    <w:r w:rsidRPr="00463018">
      <w:rPr>
        <w:sz w:val="20"/>
        <w:szCs w:val="20"/>
      </w:rPr>
      <w:t xml:space="preserve">Robert </w:t>
    </w:r>
    <w:proofErr w:type="spellStart"/>
    <w:r w:rsidRPr="00463018">
      <w:rPr>
        <w:sz w:val="20"/>
        <w:szCs w:val="20"/>
      </w:rPr>
      <w:t>Thauvette</w:t>
    </w:r>
    <w:proofErr w:type="spellEnd"/>
    <w:r w:rsidRPr="00463018">
      <w:rPr>
        <w:sz w:val="20"/>
        <w:szCs w:val="20"/>
      </w:rPr>
      <w:ptab w:relativeTo="margin" w:alignment="center" w:leader="none"/>
    </w:r>
    <w:r w:rsidRPr="00463018">
      <w:rPr>
        <w:sz w:val="20"/>
        <w:szCs w:val="20"/>
      </w:rPr>
      <w:tab/>
    </w:r>
    <w:r w:rsidRPr="00463018">
      <w:rPr>
        <w:sz w:val="20"/>
        <w:szCs w:val="20"/>
      </w:rPr>
      <w:tab/>
    </w:r>
    <w:r w:rsidRPr="00463018">
      <w:rPr>
        <w:sz w:val="20"/>
        <w:szCs w:val="20"/>
      </w:rPr>
      <w:tab/>
      <w:t xml:space="preserve">      </w:t>
    </w:r>
    <w:r w:rsidR="00463018" w:rsidRPr="00463018">
      <w:rPr>
        <w:sz w:val="20"/>
        <w:szCs w:val="20"/>
      </w:rPr>
      <w:t xml:space="preserve"> </w:t>
    </w:r>
    <w:r w:rsidRPr="00463018">
      <w:rPr>
        <w:sz w:val="20"/>
        <w:szCs w:val="20"/>
      </w:rPr>
      <w:t xml:space="preserve"> </w:t>
    </w:r>
    <w:r w:rsidRPr="00463018">
      <w:rPr>
        <w:sz w:val="20"/>
        <w:szCs w:val="20"/>
      </w:rPr>
      <w:t>Peter</w:t>
    </w:r>
    <w:r w:rsidRPr="00463018">
      <w:rPr>
        <w:sz w:val="20"/>
        <w:szCs w:val="20"/>
      </w:rPr>
      <w:t xml:space="preserve"> and </w:t>
    </w:r>
    <w:r w:rsidRPr="00463018">
      <w:rPr>
        <w:sz w:val="20"/>
        <w:szCs w:val="20"/>
      </w:rPr>
      <w:t>Thaila Riden</w:t>
    </w:r>
  </w:p>
  <w:p w14:paraId="5080E44D" w14:textId="1A4219ED" w:rsidR="00BD3A36" w:rsidRPr="00463018" w:rsidRDefault="00B11EB2" w:rsidP="00BD3A36">
    <w:pPr>
      <w:pStyle w:val="Header"/>
      <w:tabs>
        <w:tab w:val="left" w:pos="7470"/>
      </w:tabs>
      <w:rPr>
        <w:sz w:val="20"/>
        <w:szCs w:val="20"/>
      </w:rPr>
    </w:pPr>
    <w:r w:rsidRPr="00463018">
      <w:rPr>
        <w:sz w:val="20"/>
        <w:szCs w:val="20"/>
      </w:rPr>
      <w:t xml:space="preserve">Commercial </w:t>
    </w:r>
    <w:r w:rsidR="00BD3A36" w:rsidRPr="00463018">
      <w:rPr>
        <w:sz w:val="20"/>
        <w:szCs w:val="20"/>
      </w:rPr>
      <w:t>Lessee at:</w:t>
    </w:r>
    <w:r w:rsidR="00BD3A36" w:rsidRPr="00463018">
      <w:rPr>
        <w:sz w:val="20"/>
        <w:szCs w:val="20"/>
      </w:rPr>
      <w:tab/>
    </w:r>
    <w:r w:rsidR="00BD3A36" w:rsidRPr="00463018">
      <w:rPr>
        <w:sz w:val="20"/>
        <w:szCs w:val="20"/>
      </w:rPr>
      <w:tab/>
      <w:t>Property Owners at:</w:t>
    </w:r>
  </w:p>
  <w:p w14:paraId="3405CD25" w14:textId="6BDB4AAA" w:rsidR="00BD3A36" w:rsidRPr="00463018" w:rsidRDefault="00BD3A36" w:rsidP="00BD3A36">
    <w:pPr>
      <w:pStyle w:val="Header"/>
      <w:tabs>
        <w:tab w:val="clear" w:pos="4680"/>
        <w:tab w:val="center" w:pos="4986"/>
        <w:tab w:val="left" w:pos="7470"/>
        <w:tab w:val="left" w:pos="9360"/>
      </w:tabs>
      <w:rPr>
        <w:sz w:val="20"/>
        <w:szCs w:val="20"/>
      </w:rPr>
    </w:pPr>
    <w:r w:rsidRPr="00463018">
      <w:rPr>
        <w:sz w:val="20"/>
        <w:szCs w:val="20"/>
      </w:rPr>
      <w:t>3440 County Road 10,</w:t>
    </w:r>
    <w:r w:rsidRPr="00463018">
      <w:rPr>
        <w:sz w:val="20"/>
        <w:szCs w:val="20"/>
      </w:rPr>
      <w:tab/>
    </w:r>
    <w:r w:rsidRPr="00463018">
      <w:rPr>
        <w:sz w:val="20"/>
        <w:szCs w:val="20"/>
      </w:rPr>
      <w:tab/>
      <w:t>3440 County Road 10</w:t>
    </w:r>
  </w:p>
  <w:p w14:paraId="235D1C58" w14:textId="418BDEEC" w:rsidR="00BD3A36" w:rsidRPr="00463018" w:rsidRDefault="00BD3A36" w:rsidP="00BD3A36">
    <w:pPr>
      <w:pStyle w:val="Header"/>
      <w:tabs>
        <w:tab w:val="clear" w:pos="4680"/>
        <w:tab w:val="clear" w:pos="9360"/>
        <w:tab w:val="center" w:pos="4986"/>
        <w:tab w:val="left" w:pos="7470"/>
      </w:tabs>
      <w:rPr>
        <w:sz w:val="20"/>
        <w:szCs w:val="20"/>
      </w:rPr>
    </w:pPr>
    <w:r w:rsidRPr="00463018">
      <w:rPr>
        <w:sz w:val="20"/>
        <w:szCs w:val="20"/>
      </w:rPr>
      <w:t>East Hawkesbury, ON</w:t>
    </w:r>
    <w:r w:rsidRPr="00463018">
      <w:rPr>
        <w:sz w:val="20"/>
        <w:szCs w:val="20"/>
      </w:rPr>
      <w:tab/>
    </w:r>
    <w:r w:rsidRPr="00463018">
      <w:rPr>
        <w:sz w:val="20"/>
        <w:szCs w:val="20"/>
      </w:rPr>
      <w:tab/>
      <w:t>East Hawkesbury, ON</w:t>
    </w:r>
  </w:p>
  <w:p w14:paraId="6EE1C2CA" w14:textId="4B661795" w:rsidR="00BD3A36" w:rsidRPr="00463018" w:rsidRDefault="00BD3A36" w:rsidP="00BD3A36">
    <w:pPr>
      <w:pStyle w:val="Header"/>
      <w:tabs>
        <w:tab w:val="clear" w:pos="4680"/>
        <w:tab w:val="clear" w:pos="9360"/>
        <w:tab w:val="center" w:pos="4986"/>
        <w:tab w:val="left" w:pos="7470"/>
      </w:tabs>
      <w:rPr>
        <w:sz w:val="20"/>
        <w:szCs w:val="20"/>
      </w:rPr>
    </w:pPr>
    <w:r w:rsidRPr="00463018">
      <w:rPr>
        <w:sz w:val="20"/>
        <w:szCs w:val="20"/>
      </w:rPr>
      <w:t>K0B1R0</w:t>
    </w:r>
    <w:r w:rsidRPr="00463018">
      <w:rPr>
        <w:sz w:val="20"/>
        <w:szCs w:val="20"/>
      </w:rPr>
      <w:tab/>
    </w:r>
    <w:r w:rsidRPr="00463018">
      <w:rPr>
        <w:sz w:val="20"/>
        <w:szCs w:val="20"/>
      </w:rPr>
      <w:tab/>
    </w:r>
    <w:proofErr w:type="spellStart"/>
    <w:r w:rsidRPr="00463018">
      <w:rPr>
        <w:sz w:val="20"/>
        <w:szCs w:val="20"/>
      </w:rPr>
      <w:t>K0B1R0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520F"/>
    <w:rsid w:val="00195A5C"/>
    <w:rsid w:val="00273D37"/>
    <w:rsid w:val="003C7AC9"/>
    <w:rsid w:val="00463018"/>
    <w:rsid w:val="004C520F"/>
    <w:rsid w:val="005C678E"/>
    <w:rsid w:val="00885AF4"/>
    <w:rsid w:val="00B11EB2"/>
    <w:rsid w:val="00BD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C13E1"/>
  <w15:docId w15:val="{969E3E06-A2D2-4A61-8B17-AE863537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D3A3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D3A36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D3A3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D3A3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Ross</dc:creator>
  <cp:lastModifiedBy>Caitlin Ross</cp:lastModifiedBy>
  <cp:revision>5</cp:revision>
  <dcterms:created xsi:type="dcterms:W3CDTF">2020-05-22T18:11:00Z</dcterms:created>
  <dcterms:modified xsi:type="dcterms:W3CDTF">2020-05-22T18:27:00Z</dcterms:modified>
</cp:coreProperties>
</file>