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629D0" w:rsidR="00F629D0" w:rsidP="00F629D0" w:rsidRDefault="00F629D0" w14:paraId="6CF8D283" w14:textId="77777777">
      <w:pPr>
        <w:spacing w:after="0" w:line="240" w:lineRule="auto"/>
        <w:rPr>
          <w:rFonts w:ascii="Segoe UI" w:hAnsi="Segoe UI" w:eastAsia="Times New Roman" w:cs="Segoe UI"/>
          <w:sz w:val="21"/>
          <w:szCs w:val="21"/>
          <w:lang w:val="en-CA" w:eastAsia="en-CA"/>
        </w:rPr>
      </w:pPr>
      <w:r w:rsidRPr="00F629D0">
        <w:rPr>
          <w:rFonts w:ascii="Segoe UI" w:hAnsi="Segoe UI" w:eastAsia="Times New Roman" w:cs="Segoe UI"/>
          <w:sz w:val="21"/>
          <w:szCs w:val="21"/>
          <w:lang w:val="en-CA" w:eastAsia="en-CA"/>
        </w:rPr>
        <w:t> What are five expectations your group has for each other?</w:t>
      </w:r>
    </w:p>
    <w:p w:rsidR="00F629D0" w:rsidRDefault="00F629D0" w14:paraId="1A113154" w14:textId="209E1199">
      <w:bookmarkStart w:name="_GoBack" w:id="0"/>
      <w:bookmarkEnd w:id="0"/>
    </w:p>
    <w:tbl>
      <w:tblPr>
        <w:tblStyle w:val="TableGrid"/>
        <w:tblW w:w="13060" w:type="dxa"/>
        <w:tblLook w:val="04A0" w:firstRow="1" w:lastRow="0" w:firstColumn="1" w:lastColumn="0" w:noHBand="0" w:noVBand="1"/>
      </w:tblPr>
      <w:tblGrid>
        <w:gridCol w:w="988"/>
        <w:gridCol w:w="2693"/>
        <w:gridCol w:w="2551"/>
        <w:gridCol w:w="2472"/>
        <w:gridCol w:w="2178"/>
        <w:gridCol w:w="2178"/>
      </w:tblGrid>
      <w:tr w:rsidR="00F629D0" w:rsidTr="7AF6C0A6" w14:paraId="4E845F50" w14:textId="77777777">
        <w:trPr>
          <w:trHeight w:val="339"/>
        </w:trPr>
        <w:tc>
          <w:tcPr>
            <w:tcW w:w="988" w:type="dxa"/>
            <w:tcMar/>
          </w:tcPr>
          <w:p w:rsidR="00F629D0" w:rsidRDefault="00F629D0" w14:paraId="09507796" w14:textId="77777777"/>
        </w:tc>
        <w:tc>
          <w:tcPr>
            <w:tcW w:w="2693" w:type="dxa"/>
            <w:tcMar/>
          </w:tcPr>
          <w:p w:rsidR="00F629D0" w:rsidRDefault="00F629D0" w14:paraId="6F08739B" w14:textId="54C047DB">
            <w:r>
              <w:t>1</w:t>
            </w:r>
          </w:p>
        </w:tc>
        <w:tc>
          <w:tcPr>
            <w:tcW w:w="2551" w:type="dxa"/>
            <w:tcMar/>
          </w:tcPr>
          <w:p w:rsidR="00F629D0" w:rsidRDefault="00F629D0" w14:paraId="3247F167" w14:textId="6F917366">
            <w:r>
              <w:t>2</w:t>
            </w:r>
          </w:p>
        </w:tc>
        <w:tc>
          <w:tcPr>
            <w:tcW w:w="2472" w:type="dxa"/>
            <w:tcMar/>
          </w:tcPr>
          <w:p w:rsidR="00F629D0" w:rsidRDefault="00F629D0" w14:paraId="0D04CC12" w14:textId="3A04FDE6">
            <w:r>
              <w:t>3</w:t>
            </w:r>
          </w:p>
        </w:tc>
        <w:tc>
          <w:tcPr>
            <w:tcW w:w="2178" w:type="dxa"/>
            <w:tcMar/>
          </w:tcPr>
          <w:p w:rsidR="00F629D0" w:rsidRDefault="00F629D0" w14:paraId="0C15853D" w14:textId="6C8D457B">
            <w:r>
              <w:t>4</w:t>
            </w:r>
          </w:p>
        </w:tc>
        <w:tc>
          <w:tcPr>
            <w:tcW w:w="2178" w:type="dxa"/>
            <w:tcMar/>
          </w:tcPr>
          <w:p w:rsidR="00F629D0" w:rsidRDefault="00F629D0" w14:paraId="30A53F91" w14:textId="02AF733A">
            <w:r>
              <w:t>5</w:t>
            </w:r>
          </w:p>
        </w:tc>
      </w:tr>
      <w:tr w:rsidR="00F629D0" w:rsidTr="7AF6C0A6" w14:paraId="5CE88912" w14:textId="77777777">
        <w:trPr>
          <w:trHeight w:val="1746"/>
        </w:trPr>
        <w:tc>
          <w:tcPr>
            <w:tcW w:w="988" w:type="dxa"/>
            <w:tcMar/>
          </w:tcPr>
          <w:p w:rsidR="00F629D0" w:rsidRDefault="00F629D0" w14:paraId="47495E66" w14:textId="24A6098F">
            <w:proofErr w:type="spellStart"/>
            <w:r>
              <w:t>Soad</w:t>
            </w:r>
            <w:proofErr w:type="spellEnd"/>
          </w:p>
        </w:tc>
        <w:tc>
          <w:tcPr>
            <w:tcW w:w="2693" w:type="dxa"/>
            <w:tcMar/>
          </w:tcPr>
          <w:p w:rsidR="00F629D0" w:rsidRDefault="00F629D0" w14:paraId="64B73CD4" w14:textId="2E793E71">
            <w:r w:rsidR="7AF6C0A6">
              <w:rPr/>
              <w:t>Meaningful communication</w:t>
            </w:r>
          </w:p>
        </w:tc>
        <w:tc>
          <w:tcPr>
            <w:tcW w:w="2551" w:type="dxa"/>
            <w:tcMar/>
          </w:tcPr>
          <w:p w:rsidR="00F629D0" w:rsidP="7AF6C0A6" w:rsidRDefault="00F629D0" w14:paraId="64A57FAF" w14:textId="204BECE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7AF6C0A6">
              <w:rPr/>
              <w:t>Constructive feedback</w:t>
            </w:r>
          </w:p>
        </w:tc>
        <w:tc>
          <w:tcPr>
            <w:tcW w:w="2472" w:type="dxa"/>
            <w:tcMar/>
          </w:tcPr>
          <w:p w:rsidR="00F629D0" w:rsidRDefault="00F629D0" w14:paraId="3C204147" w14:textId="27A33287">
            <w:r w:rsidR="7AF6C0A6">
              <w:rPr/>
              <w:t>Mutual respect</w:t>
            </w:r>
          </w:p>
        </w:tc>
        <w:tc>
          <w:tcPr>
            <w:tcW w:w="2178" w:type="dxa"/>
            <w:tcMar/>
          </w:tcPr>
          <w:p w:rsidR="00F629D0" w:rsidRDefault="00F629D0" w14:paraId="3C751F6E" w14:textId="73301921">
            <w:r w:rsidR="7AF6C0A6">
              <w:rPr/>
              <w:t>Accountability</w:t>
            </w:r>
          </w:p>
        </w:tc>
        <w:tc>
          <w:tcPr>
            <w:tcW w:w="2178" w:type="dxa"/>
            <w:tcMar/>
          </w:tcPr>
          <w:p w:rsidR="00F629D0" w:rsidP="7AF6C0A6" w:rsidRDefault="00F629D0" w14:paraId="7443823E" w14:textId="1FBA1E0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7AF6C0A6">
              <w:rPr/>
              <w:t>Enthusiastic</w:t>
            </w:r>
            <w:r w:rsidR="7AF6C0A6">
              <w:rPr/>
              <w:t xml:space="preserve"> and creativity</w:t>
            </w:r>
          </w:p>
        </w:tc>
      </w:tr>
      <w:tr w:rsidR="00F629D0" w:rsidTr="7AF6C0A6" w14:paraId="5D9D443B" w14:textId="77777777">
        <w:trPr>
          <w:trHeight w:val="1695"/>
        </w:trPr>
        <w:tc>
          <w:tcPr>
            <w:tcW w:w="988" w:type="dxa"/>
            <w:tcMar/>
          </w:tcPr>
          <w:p w:rsidR="00F629D0" w:rsidRDefault="00F629D0" w14:paraId="5FDF5DD1" w14:textId="1814112C">
            <w:r>
              <w:t>Mike</w:t>
            </w:r>
          </w:p>
        </w:tc>
        <w:tc>
          <w:tcPr>
            <w:tcW w:w="2693" w:type="dxa"/>
            <w:tcMar/>
          </w:tcPr>
          <w:p w:rsidR="00F629D0" w:rsidP="0686C52A" w:rsidRDefault="00F629D0" w14:paraId="6F2D743E" w14:textId="43DD5700">
            <w:pPr>
              <w:pStyle w:val="Normal"/>
            </w:pPr>
            <w:r w:rsidRPr="0686C52A" w:rsidR="0686C52A">
              <w:rPr>
                <w:b w:val="1"/>
                <w:bCs w:val="1"/>
              </w:rPr>
              <w:t>common courtesy</w:t>
            </w:r>
            <w:r w:rsidR="0686C52A">
              <w:rPr/>
              <w:t xml:space="preserve"> and </w:t>
            </w:r>
            <w:r w:rsidRPr="0686C52A" w:rsidR="0686C52A">
              <w:rPr>
                <w:b w:val="1"/>
                <w:bCs w:val="1"/>
              </w:rPr>
              <w:t>respect</w:t>
            </w:r>
          </w:p>
          <w:p w:rsidR="00F629D0" w:rsidP="0686C52A" w:rsidRDefault="00F629D0" w14:paraId="171EF272" w14:textId="155659AD">
            <w:pPr>
              <w:pStyle w:val="Normal"/>
              <w:rPr>
                <w:b w:val="0"/>
                <w:bCs w:val="0"/>
                <w:i w:val="1"/>
                <w:iCs w:val="1"/>
              </w:rPr>
            </w:pPr>
            <w:r w:rsidRPr="0686C52A" w:rsidR="0686C52A">
              <w:rPr>
                <w:b w:val="0"/>
                <w:bCs w:val="0"/>
                <w:i w:val="1"/>
                <w:iCs w:val="1"/>
              </w:rPr>
              <w:t>This never would not have been in a list made before we started</w:t>
            </w:r>
          </w:p>
        </w:tc>
        <w:tc>
          <w:tcPr>
            <w:tcW w:w="2551" w:type="dxa"/>
            <w:tcMar/>
          </w:tcPr>
          <w:p w:rsidR="00F629D0" w:rsidP="0686C52A" w:rsidRDefault="00F629D0" w14:paraId="1947B8E3" w14:textId="4B93FA04">
            <w:pPr>
              <w:rPr>
                <w:b w:val="0"/>
                <w:bCs w:val="0"/>
                <w:i w:val="1"/>
                <w:iCs w:val="1"/>
              </w:rPr>
            </w:pPr>
            <w:r w:rsidRPr="0686C52A" w:rsidR="0686C52A">
              <w:rPr>
                <w:b w:val="1"/>
                <w:bCs w:val="1"/>
              </w:rPr>
              <w:t>Share the workload</w:t>
            </w:r>
            <w:r>
              <w:br/>
            </w:r>
          </w:p>
        </w:tc>
        <w:tc>
          <w:tcPr>
            <w:tcW w:w="2472" w:type="dxa"/>
            <w:tcMar/>
          </w:tcPr>
          <w:p w:rsidR="00F629D0" w:rsidP="0686C52A" w:rsidRDefault="00F629D0" w14:paraId="6F8C9C27" w14:textId="0DDC7AAF">
            <w:pPr>
              <w:pStyle w:val="Normal"/>
              <w:rPr>
                <w:rFonts w:ascii="Calibri" w:hAnsi="Calibri" w:eastAsia="Calibri" w:cs="Calibri"/>
                <w:i w:val="1"/>
                <w:iCs w:val="1"/>
                <w:noProof w:val="0"/>
                <w:sz w:val="22"/>
                <w:szCs w:val="22"/>
                <w:lang w:val="en-US"/>
              </w:rPr>
            </w:pPr>
            <w:r w:rsidRPr="0686C52A" w:rsidR="0686C52A">
              <w:rPr>
                <w:b w:val="1"/>
                <w:bCs w:val="1"/>
              </w:rPr>
              <w:t>Competence</w:t>
            </w:r>
            <w:r>
              <w:br/>
            </w:r>
          </w:p>
        </w:tc>
        <w:tc>
          <w:tcPr>
            <w:tcW w:w="2178" w:type="dxa"/>
            <w:tcMar/>
          </w:tcPr>
          <w:p w:rsidR="00F629D0" w:rsidP="0686C52A" w:rsidRDefault="00F629D0" w14:paraId="004F6D26" w14:textId="24CF0430">
            <w:pPr>
              <w:rPr>
                <w:b w:val="1"/>
                <w:bCs w:val="1"/>
              </w:rPr>
            </w:pPr>
            <w:r w:rsidR="0686C52A">
              <w:rPr/>
              <w:t xml:space="preserve">Stimulating </w:t>
            </w:r>
            <w:r w:rsidRPr="0686C52A" w:rsidR="0686C52A">
              <w:rPr>
                <w:b w:val="1"/>
                <w:bCs w:val="1"/>
              </w:rPr>
              <w:t>discussions</w:t>
            </w:r>
            <w:r>
              <w:br/>
            </w:r>
          </w:p>
        </w:tc>
        <w:tc>
          <w:tcPr>
            <w:tcW w:w="2178" w:type="dxa"/>
            <w:tcMar/>
          </w:tcPr>
          <w:p w:rsidR="00F629D0" w:rsidRDefault="00F629D0" w14:paraId="021AEA5B" w14:textId="4F2C9FCF">
            <w:r w:rsidR="0686C52A">
              <w:rPr/>
              <w:t xml:space="preserve">To teach me </w:t>
            </w:r>
            <w:r w:rsidRPr="0686C52A" w:rsidR="0686C52A">
              <w:rPr>
                <w:b w:val="1"/>
                <w:bCs w:val="1"/>
              </w:rPr>
              <w:t>something new</w:t>
            </w:r>
            <w:r w:rsidR="0686C52A">
              <w:rPr/>
              <w:t xml:space="preserve"> or change my mind</w:t>
            </w:r>
          </w:p>
        </w:tc>
      </w:tr>
      <w:tr w:rsidR="00F629D0" w:rsidTr="7AF6C0A6" w14:paraId="2E525F46" w14:textId="77777777">
        <w:trPr>
          <w:trHeight w:val="1746"/>
        </w:trPr>
        <w:tc>
          <w:tcPr>
            <w:tcW w:w="988" w:type="dxa"/>
            <w:tcMar/>
          </w:tcPr>
          <w:p w:rsidR="00F629D0" w:rsidRDefault="00F629D0" w14:paraId="754F62DC" w14:textId="1683AE3E">
            <w:r>
              <w:t>Caitlin</w:t>
            </w:r>
          </w:p>
        </w:tc>
        <w:tc>
          <w:tcPr>
            <w:tcW w:w="2693" w:type="dxa"/>
            <w:tcMar/>
          </w:tcPr>
          <w:p w:rsidR="00F629D0" w:rsidRDefault="00F629D0" w14:paraId="0190913B" w14:textId="10219E32">
            <w:r w:rsidR="00629001">
              <w:rPr/>
              <w:t>Work ethic, as in putting in the required effort to complete the assignment</w:t>
            </w:r>
          </w:p>
        </w:tc>
        <w:tc>
          <w:tcPr>
            <w:tcW w:w="2551" w:type="dxa"/>
            <w:tcMar/>
          </w:tcPr>
          <w:p w:rsidR="00F629D0" w:rsidRDefault="00F629D0" w14:paraId="222028ED" w14:textId="77A81934">
            <w:r w:rsidR="00629001">
              <w:rPr/>
              <w:t>Communication; clear and timely</w:t>
            </w:r>
          </w:p>
        </w:tc>
        <w:tc>
          <w:tcPr>
            <w:tcW w:w="2472" w:type="dxa"/>
            <w:tcMar/>
          </w:tcPr>
          <w:p w:rsidR="00F629D0" w:rsidRDefault="00F629D0" w14:paraId="46CED12F" w14:textId="170BF300">
            <w:r w:rsidR="00629001">
              <w:rPr/>
              <w:t>Responsibility, as in taking on tasks that need completing</w:t>
            </w:r>
          </w:p>
        </w:tc>
        <w:tc>
          <w:tcPr>
            <w:tcW w:w="2178" w:type="dxa"/>
            <w:tcMar/>
          </w:tcPr>
          <w:p w:rsidR="00F629D0" w:rsidRDefault="00F629D0" w14:paraId="073BC930" w14:textId="5DD4AC15">
            <w:r w:rsidR="00629001">
              <w:rPr/>
              <w:t>Diplomacy; being respectful of teammates and having tact</w:t>
            </w:r>
          </w:p>
        </w:tc>
        <w:tc>
          <w:tcPr>
            <w:tcW w:w="2178" w:type="dxa"/>
            <w:tcMar/>
          </w:tcPr>
          <w:p w:rsidR="00F629D0" w:rsidRDefault="00F629D0" w14:paraId="1BA1EEC9" w14:textId="0C6A24E1">
            <w:r w:rsidR="00629001">
              <w:rPr/>
              <w:t>Willingness to help each other, especially as we navigate a new platform</w:t>
            </w:r>
          </w:p>
        </w:tc>
      </w:tr>
    </w:tbl>
    <w:p w:rsidR="00F629D0" w:rsidP="6A773A8C" w:rsidRDefault="00F629D0" w14:paraId="77704A43" w14:textId="3805A9ED">
      <w:pPr>
        <w:pStyle w:val="Normal"/>
      </w:pPr>
    </w:p>
    <w:p w:rsidR="6CD66B28" w:rsidP="6CD66B28" w:rsidRDefault="6CD66B28" w14:paraId="1888DA78" w14:textId="127A67C0">
      <w:pPr>
        <w:pStyle w:val="Normal"/>
        <w:rPr>
          <w:color w:val="6FAC47"/>
        </w:rPr>
      </w:pPr>
      <w:commentRangeStart w:id="1327092520"/>
      <w:commentRangeEnd w:id="1327092520"/>
      <w:r>
        <w:rPr>
          <w:rStyle w:val="CommentReference"/>
        </w:rPr>
        <w:commentReference w:id="1327092520"/>
      </w:r>
    </w:p>
    <w:sectPr w:rsidR="00F629D0" w:rsidSect="00F629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MD" w:author="Michael Dupre" w:date="2020-02-16T14:26:48" w:id="1327092520">
    <w:p w:rsidR="3E064C43" w:rsidRDefault="3E064C43" w14:paraId="49573D28" w14:textId="49FD4217">
      <w:pPr>
        <w:pStyle w:val="CommentText"/>
      </w:pPr>
      <w:r w:rsidR="3E064C43">
        <w:rPr/>
        <w:t xml:space="preserve">All is well again, I see lots of overlap in the expectations, we only need 5, don’t be going on about all 15 of these :-)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9573D28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9573D28" w16cid:durableId="12A3CDC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Michael Dupre">
    <w15:presenceInfo w15:providerId="AD" w15:userId="S::dupr0026@algonquinlive.com::51462e97-94ea-40a0-83fa-9a3b69b8f1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D0"/>
    <w:rsid w:val="00214779"/>
    <w:rsid w:val="0037309E"/>
    <w:rsid w:val="003A50E2"/>
    <w:rsid w:val="00629001"/>
    <w:rsid w:val="00E07826"/>
    <w:rsid w:val="00E559AC"/>
    <w:rsid w:val="00F629D0"/>
    <w:rsid w:val="00F93ECA"/>
    <w:rsid w:val="0686C52A"/>
    <w:rsid w:val="3E064C43"/>
    <w:rsid w:val="6A773A8C"/>
    <w:rsid w:val="6CD66B28"/>
    <w:rsid w:val="7AF6C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20978"/>
  <w15:chartTrackingRefBased/>
  <w15:docId w15:val="{49139950-A3D1-42F8-8A5D-336BCCF57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29D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omments" Target="/word/comments.xml" Id="Rcf94615b03fe4520" /><Relationship Type="http://schemas.microsoft.com/office/2011/relationships/people" Target="/word/people.xml" Id="Rd361d502ce9648de" /><Relationship Type="http://schemas.microsoft.com/office/2011/relationships/commentsExtended" Target="/word/commentsExtended.xml" Id="R3a220d1cf6544d63" /><Relationship Type="http://schemas.microsoft.com/office/2016/09/relationships/commentsIds" Target="/word/commentsIds.xml" Id="R634d0962ff2c4c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F6B1C0F4A4A4287D1183599D8DE0C" ma:contentTypeVersion="8" ma:contentTypeDescription="Create a new document." ma:contentTypeScope="" ma:versionID="06e44c1d19ec2c3e606d164ae6b7a44d">
  <xsd:schema xmlns:xsd="http://www.w3.org/2001/XMLSchema" xmlns:xs="http://www.w3.org/2001/XMLSchema" xmlns:p="http://schemas.microsoft.com/office/2006/metadata/properties" xmlns:ns2="9017b9fd-a6be-4e51-8d67-e955da10f6df" targetNamespace="http://schemas.microsoft.com/office/2006/metadata/properties" ma:root="true" ma:fieldsID="3af19d330fb09a5969567c7307003541" ns2:_="">
    <xsd:import namespace="9017b9fd-a6be-4e51-8d67-e955da10f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7b9fd-a6be-4e51-8d67-e955da10f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026C89-8228-4689-BE68-4E215709AEA3}"/>
</file>

<file path=customXml/itemProps2.xml><?xml version="1.0" encoding="utf-8"?>
<ds:datastoreItem xmlns:ds="http://schemas.openxmlformats.org/officeDocument/2006/customXml" ds:itemID="{233E5BF9-1FA5-4CA6-91E2-B0BAE4AEE2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60D43-CD6E-4409-AE04-C83DAB75E39A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9017b9fd-a6be-4e51-8d67-e955da10f6df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Dupre</dc:creator>
  <cp:keywords/>
  <dc:description/>
  <cp:lastModifiedBy>Michael Dupre</cp:lastModifiedBy>
  <cp:revision>11</cp:revision>
  <dcterms:created xsi:type="dcterms:W3CDTF">2020-02-13T01:15:00Z</dcterms:created>
  <dcterms:modified xsi:type="dcterms:W3CDTF">2020-02-16T19:26:57Z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0x010100DF5F6B1C0F4A4A4287D1183599D8DE0C</vt:lpwstr>
  </property>
</Properties>
</file>