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008B" w:rsidP="00C8008B" w:rsidRDefault="00C8008B" w14:paraId="2D159ADB" w14:textId="77777777">
      <w:pPr>
        <w:spacing w:after="0" w:line="240" w:lineRule="auto"/>
        <w:rPr>
          <w:rFonts w:ascii="Segoe UI" w:hAnsi="Segoe UI" w:eastAsia="Times New Roman" w:cs="Segoe UI"/>
          <w:sz w:val="21"/>
          <w:szCs w:val="21"/>
          <w:lang w:val="en-CA" w:eastAsia="en-CA"/>
        </w:rPr>
      </w:pPr>
      <w:commentRangeStart w:id="543056803"/>
      <w:commentRangeStart w:id="688764198"/>
      <w:r w:rsidRPr="2B2ED9A3" w:rsidR="2B2ED9A3">
        <w:rPr>
          <w:rFonts w:ascii="Segoe UI" w:hAnsi="Segoe UI" w:eastAsia="Times New Roman" w:cs="Segoe UI"/>
          <w:sz w:val="21"/>
          <w:szCs w:val="21"/>
          <w:lang w:val="en-CA" w:eastAsia="en-CA"/>
        </w:rPr>
        <w:t>Our</w:t>
      </w:r>
      <w:commentRangeEnd w:id="543056803"/>
      <w:r>
        <w:rPr>
          <w:rStyle w:val="CommentReference"/>
        </w:rPr>
        <w:commentReference w:id="543056803"/>
      </w:r>
      <w:commentRangeEnd w:id="688764198"/>
      <w:r>
        <w:rPr>
          <w:rStyle w:val="CommentReference"/>
        </w:rPr>
        <w:commentReference w:id="688764198"/>
      </w:r>
      <w:r w:rsidRPr="2B2ED9A3" w:rsidR="2B2ED9A3">
        <w:rPr>
          <w:rFonts w:ascii="Segoe UI" w:hAnsi="Segoe UI" w:eastAsia="Times New Roman" w:cs="Segoe UI"/>
          <w:sz w:val="21"/>
          <w:szCs w:val="21"/>
          <w:lang w:val="en-CA" w:eastAsia="en-CA"/>
        </w:rPr>
        <w:t xml:space="preserve"> group consists of five students, Alexandre </w:t>
      </w:r>
      <w:proofErr w:type="spellStart"/>
      <w:r w:rsidRPr="2B2ED9A3" w:rsidR="2B2ED9A3">
        <w:rPr>
          <w:rFonts w:ascii="Segoe UI" w:hAnsi="Segoe UI" w:eastAsia="Times New Roman" w:cs="Segoe UI"/>
          <w:sz w:val="21"/>
          <w:szCs w:val="21"/>
          <w:lang w:val="en-CA" w:eastAsia="en-CA"/>
        </w:rPr>
        <w:t>Clairoux</w:t>
      </w:r>
      <w:proofErr w:type="spellEnd"/>
      <w:r w:rsidRPr="2B2ED9A3" w:rsidR="2B2ED9A3">
        <w:rPr>
          <w:rFonts w:ascii="Segoe UI" w:hAnsi="Segoe UI" w:eastAsia="Times New Roman" w:cs="Segoe UI"/>
          <w:sz w:val="21"/>
          <w:szCs w:val="21"/>
          <w:lang w:val="en-CA" w:eastAsia="en-CA"/>
        </w:rPr>
        <w:t xml:space="preserve">, Michael Dupre, Mathieu Lamoureux, </w:t>
      </w:r>
      <w:proofErr w:type="spellStart"/>
      <w:r w:rsidRPr="2B2ED9A3" w:rsidR="2B2ED9A3">
        <w:rPr>
          <w:rFonts w:ascii="Segoe UI" w:hAnsi="Segoe UI" w:eastAsia="Times New Roman" w:cs="Segoe UI"/>
          <w:sz w:val="21"/>
          <w:szCs w:val="21"/>
          <w:lang w:val="en-CA" w:eastAsia="en-CA"/>
        </w:rPr>
        <w:t>Soad</w:t>
      </w:r>
      <w:proofErr w:type="spellEnd"/>
      <w:r w:rsidRPr="2B2ED9A3" w:rsidR="2B2ED9A3">
        <w:rPr>
          <w:rFonts w:ascii="Segoe UI" w:hAnsi="Segoe UI" w:eastAsia="Times New Roman" w:cs="Segoe UI"/>
          <w:sz w:val="21"/>
          <w:szCs w:val="21"/>
          <w:lang w:val="en-CA" w:eastAsia="en-CA"/>
        </w:rPr>
        <w:t xml:space="preserve"> Mohamed, and Caitlin Ross. We have links to the class list on the menu of the general channel at our Teams group.</w:t>
      </w:r>
      <w:bookmarkStart w:name="_GoBack" w:id="0"/>
      <w:bookmarkEnd w:id="0"/>
    </w:p>
    <w:p w:rsidR="00C8008B" w:rsidP="00C8008B" w:rsidRDefault="00C8008B" w14:paraId="3E3F5E5B" w14:textId="77777777">
      <w:pPr>
        <w:spacing w:after="0" w:line="240" w:lineRule="auto"/>
        <w:rPr>
          <w:rFonts w:ascii="Segoe UI" w:hAnsi="Segoe UI" w:eastAsia="Times New Roman" w:cs="Segoe UI"/>
          <w:sz w:val="21"/>
          <w:szCs w:val="21"/>
          <w:lang w:val="en-CA" w:eastAsia="en-CA"/>
        </w:rPr>
      </w:pPr>
    </w:p>
    <w:p w:rsidR="00C8008B" w:rsidP="00C8008B" w:rsidRDefault="0B3FF629" w14:paraId="16366E8E" w14:textId="71575A0C">
      <w:pPr>
        <w:spacing w:after="0" w:line="240" w:lineRule="auto"/>
        <w:rPr>
          <w:rFonts w:ascii="Segoe UI" w:hAnsi="Segoe UI" w:eastAsia="Times New Roman" w:cs="Segoe UI"/>
          <w:sz w:val="21"/>
          <w:szCs w:val="21"/>
          <w:lang w:val="en-CA" w:eastAsia="en-CA"/>
        </w:rPr>
      </w:pPr>
      <w:r w:rsidRPr="0B3FF629">
        <w:rPr>
          <w:rFonts w:ascii="Segoe UI" w:hAnsi="Segoe UI" w:eastAsia="Times New Roman" w:cs="Segoe UI"/>
          <w:sz w:val="21"/>
          <w:szCs w:val="21"/>
          <w:lang w:val="en-CA" w:eastAsia="en-CA"/>
        </w:rPr>
        <w:t xml:space="preserve">The team name choosing got a little dark as we were having a difficult time getting together and a tad frustrated so we naturally went the humour route. We thought of a few that reflected our lonely start trying to garner a quorum for our first meeting. The names we were coming up with were all about our lonely meetings. As you’ll see from our response to the meeting assignment, the Team name is quite appropriate.  </w:t>
      </w:r>
    </w:p>
    <w:p w:rsidR="00C8008B" w:rsidP="00C8008B" w:rsidRDefault="00C8008B" w14:paraId="7F6F0271" w14:textId="77777777">
      <w:pPr>
        <w:spacing w:after="0" w:line="240" w:lineRule="auto"/>
        <w:rPr>
          <w:rFonts w:ascii="Segoe UI" w:hAnsi="Segoe UI" w:eastAsia="Times New Roman" w:cs="Segoe UI"/>
          <w:sz w:val="21"/>
          <w:szCs w:val="21"/>
          <w:lang w:val="en-CA" w:eastAsia="en-CA"/>
        </w:rPr>
      </w:pPr>
    </w:p>
    <w:p w:rsidR="008B3812" w:rsidP="00C8008B" w:rsidRDefault="0B3FF629" w14:paraId="37580A69" w14:textId="63115D14">
      <w:pPr>
        <w:spacing w:after="0" w:line="240" w:lineRule="auto"/>
        <w:rPr>
          <w:rFonts w:ascii="Segoe UI" w:hAnsi="Segoe UI" w:eastAsia="Times New Roman" w:cs="Segoe UI"/>
          <w:sz w:val="21"/>
          <w:szCs w:val="21"/>
          <w:lang w:val="en-CA" w:eastAsia="en-CA"/>
        </w:rPr>
      </w:pPr>
      <w:r w:rsidRPr="2954683C" w:rsidR="2954683C">
        <w:rPr>
          <w:rFonts w:ascii="Segoe UI" w:hAnsi="Segoe UI" w:eastAsia="Times New Roman" w:cs="Segoe UI"/>
          <w:sz w:val="21"/>
          <w:szCs w:val="21"/>
          <w:lang w:val="en-CA" w:eastAsia="en-CA"/>
        </w:rPr>
        <w:t xml:space="preserve">We were not firing on all cylinders right out of the starting </w:t>
      </w:r>
      <w:proofErr w:type="gramStart"/>
      <w:r w:rsidRPr="2954683C" w:rsidR="2954683C">
        <w:rPr>
          <w:rFonts w:ascii="Segoe UI" w:hAnsi="Segoe UI" w:eastAsia="Times New Roman" w:cs="Segoe UI"/>
          <w:sz w:val="21"/>
          <w:szCs w:val="21"/>
          <w:lang w:val="en-CA" w:eastAsia="en-CA"/>
        </w:rPr>
        <w:t>gate</w:t>
      </w:r>
      <w:proofErr w:type="gramEnd"/>
      <w:r w:rsidRPr="2954683C" w:rsidR="2954683C">
        <w:rPr>
          <w:rFonts w:ascii="Segoe UI" w:hAnsi="Segoe UI" w:eastAsia="Times New Roman" w:cs="Segoe UI"/>
          <w:sz w:val="21"/>
          <w:szCs w:val="21"/>
          <w:lang w:val="en-CA" w:eastAsia="en-CA"/>
        </w:rPr>
        <w:t xml:space="preserve"> so the challenges weren’t all that hard to list. Obviously, we are very concerned with deadlines. Time management seems to be a big issue with a couple of </w:t>
      </w:r>
      <w:proofErr w:type="gramStart"/>
      <w:r w:rsidRPr="2954683C" w:rsidR="2954683C">
        <w:rPr>
          <w:rFonts w:ascii="Segoe UI" w:hAnsi="Segoe UI" w:eastAsia="Times New Roman" w:cs="Segoe UI"/>
          <w:sz w:val="21"/>
          <w:szCs w:val="21"/>
          <w:lang w:val="en-CA" w:eastAsia="en-CA"/>
        </w:rPr>
        <w:t>us</w:t>
      </w:r>
      <w:proofErr w:type="gramEnd"/>
      <w:r w:rsidRPr="2954683C" w:rsidR="2954683C">
        <w:rPr>
          <w:rFonts w:ascii="Segoe UI" w:hAnsi="Segoe UI" w:eastAsia="Times New Roman" w:cs="Segoe UI"/>
          <w:sz w:val="21"/>
          <w:szCs w:val="21"/>
          <w:lang w:val="en-CA" w:eastAsia="en-CA"/>
        </w:rPr>
        <w:t xml:space="preserve"> but we also have different amounts of the actual free time to manage! But if we don’t communicate, the team suffers. Consequently, the third concern is the resultant extra workload. </w:t>
      </w:r>
    </w:p>
    <w:p w:rsidR="008B3812" w:rsidP="00C8008B" w:rsidRDefault="008B3812" w14:paraId="187FFAE6" w14:textId="4A8C6CEB">
      <w:pPr>
        <w:spacing w:after="0" w:line="240" w:lineRule="auto"/>
        <w:rPr>
          <w:rFonts w:ascii="Segoe UI" w:hAnsi="Segoe UI" w:eastAsia="Times New Roman" w:cs="Segoe UI"/>
          <w:sz w:val="21"/>
          <w:szCs w:val="21"/>
          <w:lang w:val="en-CA" w:eastAsia="en-CA"/>
        </w:rPr>
      </w:pPr>
    </w:p>
    <w:p w:rsidR="00E67570" w:rsidP="00C8008B" w:rsidRDefault="0B3FF629" w14:paraId="3864977F" w14:textId="2C3FCDE1">
      <w:pPr>
        <w:spacing w:after="0" w:line="240" w:lineRule="auto"/>
        <w:rPr>
          <w:rFonts w:ascii="Segoe UI" w:hAnsi="Segoe UI" w:eastAsia="Times New Roman" w:cs="Segoe UI"/>
          <w:sz w:val="21"/>
          <w:szCs w:val="21"/>
          <w:lang w:val="en-CA" w:eastAsia="en-CA"/>
        </w:rPr>
      </w:pPr>
      <w:r w:rsidRPr="0B3FF629">
        <w:rPr>
          <w:rFonts w:ascii="Segoe UI" w:hAnsi="Segoe UI" w:eastAsia="Times New Roman" w:cs="Segoe UI"/>
          <w:sz w:val="21"/>
          <w:szCs w:val="21"/>
          <w:lang w:val="en-CA" w:eastAsia="en-CA"/>
        </w:rPr>
        <w:t>We coped with the challenges as best we could but without communication, it’s insane to keep trying. We simply responded by taking on the extra assignments. The Team software was a big help with the report as compiling relevant posts from the 9 assignments should answer some of the control and participation assignment questions.</w:t>
      </w:r>
    </w:p>
    <w:p w:rsidR="0B3FF629" w:rsidP="0B3FF629" w:rsidRDefault="0B3FF629" w14:paraId="06BA9DD5" w14:textId="77BDA1B1">
      <w:pPr>
        <w:spacing w:after="0" w:line="240" w:lineRule="auto"/>
        <w:rPr>
          <w:rFonts w:ascii="Segoe UI" w:hAnsi="Segoe UI" w:eastAsia="Times New Roman" w:cs="Segoe UI"/>
          <w:sz w:val="21"/>
          <w:szCs w:val="21"/>
          <w:lang w:val="en-CA" w:eastAsia="en-CA"/>
        </w:rPr>
      </w:pPr>
    </w:p>
    <w:p w:rsidR="0B3FF629" w:rsidP="0B3FF629" w:rsidRDefault="0B3FF629" w14:paraId="17292556" w14:textId="296B6D95">
      <w:pPr>
        <w:spacing w:after="0" w:line="240" w:lineRule="auto"/>
        <w:rPr>
          <w:rFonts w:ascii="Segoe UI" w:hAnsi="Segoe UI" w:eastAsia="Times New Roman" w:cs="Segoe UI"/>
          <w:sz w:val="21"/>
          <w:szCs w:val="21"/>
          <w:lang w:val="en-CA" w:eastAsia="en-CA"/>
        </w:rPr>
      </w:pPr>
    </w:p>
    <w:p w:rsidR="00E67570" w:rsidP="00C8008B" w:rsidRDefault="00E67570" w14:paraId="63C25E94" w14:textId="77777777">
      <w:pPr>
        <w:spacing w:after="0" w:line="240" w:lineRule="auto"/>
        <w:rPr>
          <w:rFonts w:ascii="Segoe UI" w:hAnsi="Segoe UI" w:eastAsia="Times New Roman" w:cs="Segoe UI"/>
          <w:sz w:val="21"/>
          <w:szCs w:val="21"/>
          <w:lang w:val="en-CA" w:eastAsia="en-CA"/>
        </w:rPr>
      </w:pPr>
    </w:p>
    <w:p w:rsidR="008B3812" w:rsidRDefault="008B3812" w14:paraId="705582A7" w14:textId="1B8243A5"/>
    <w:p w:rsidR="008B3812" w:rsidRDefault="008B3812" w14:paraId="6F69D7E5" w14:textId="77777777"/>
    <w:p w:rsidR="008B3812" w:rsidRDefault="008B3812" w14:paraId="0CF64FA7" w14:textId="605A6D71"/>
    <w:p w:rsidR="008B3812" w:rsidRDefault="008B3812" w14:paraId="0825759A" w14:textId="2282A436">
      <w:r>
        <w:t>What tense should this be in? or can I leave that to compiler re-writer pdf maker person</w:t>
      </w:r>
    </w:p>
    <w:sectPr w:rsidR="008B3812">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CR" w:author="Caitlin Ross" w:date="2020-02-14T12:51:38" w:id="543056803">
    <w:p w:rsidR="670C5F15" w:rsidRDefault="670C5F15" w14:paraId="5A108870" w14:textId="5871247A">
      <w:pPr>
        <w:pStyle w:val="CommentText"/>
      </w:pPr>
      <w:r w:rsidR="670C5F15">
        <w:rPr/>
        <w:t>I guess I'll put it in past tense when I compile the final document</w:t>
      </w:r>
      <w:r>
        <w:rPr>
          <w:rStyle w:val="CommentReference"/>
        </w:rPr>
        <w:annotationRef/>
      </w:r>
    </w:p>
  </w:comment>
  <w:comment w:initials="CR" w:author="Caitlin Ross" w:date="2020-02-14T13:02:53" w:id="688764198">
    <w:p w:rsidR="2B2ED9A3" w:rsidRDefault="2B2ED9A3" w14:paraId="7605F748" w14:textId="22D4083A">
      <w:pPr>
        <w:pStyle w:val="CommentText"/>
      </w:pPr>
      <w:r w:rsidR="2B2ED9A3">
        <w:rPr/>
        <w:t xml:space="preserve">I'm also okay with either Lonegoneone or Lonely Meetings for the name.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A108870"/>
  <w15:commentEx w15:done="0" w15:paraId="7605F748"/>
</w15:commentsEx>
</file>

<file path=word/commentsIds.xml><?xml version="1.0" encoding="utf-8"?>
<w16cid:commentsIds xmlns:mc="http://schemas.openxmlformats.org/markup-compatibility/2006" xmlns:w16cid="http://schemas.microsoft.com/office/word/2016/wordml/cid" mc:Ignorable="w16cid">
  <w16cid:commentId w16cid:paraId="5A108870" w16cid:durableId="436FFA78"/>
  <w16cid:commentId w16cid:paraId="7605F748" w16cid:durableId="352D03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people.xml><?xml version="1.0" encoding="utf-8"?>
<w15:people xmlns:mc="http://schemas.openxmlformats.org/markup-compatibility/2006" xmlns:w15="http://schemas.microsoft.com/office/word/2012/wordml" mc:Ignorable="w15">
  <w15:person w15:author="Caitlin Ross">
    <w15:presenceInfo w15:providerId="AD" w15:userId="S::ross0272@algonquinlive.com::4069c878-00ae-44fc-8d7e-872c88b1c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8B"/>
    <w:rsid w:val="003A50E2"/>
    <w:rsid w:val="008B3812"/>
    <w:rsid w:val="00C8008B"/>
    <w:rsid w:val="00E07826"/>
    <w:rsid w:val="00E67570"/>
    <w:rsid w:val="0B3FF629"/>
    <w:rsid w:val="2954683C"/>
    <w:rsid w:val="2B2ED9A3"/>
    <w:rsid w:val="3E2B7A69"/>
    <w:rsid w:val="52552B9C"/>
    <w:rsid w:val="670C5F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4C7E"/>
  <w15:chartTrackingRefBased/>
  <w15:docId w15:val="{A9224CDD-86E8-44C0-B2D5-1AD73409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94915">
      <w:bodyDiv w:val="1"/>
      <w:marLeft w:val="0"/>
      <w:marRight w:val="0"/>
      <w:marTop w:val="0"/>
      <w:marBottom w:val="0"/>
      <w:divBdr>
        <w:top w:val="none" w:sz="0" w:space="0" w:color="auto"/>
        <w:left w:val="none" w:sz="0" w:space="0" w:color="auto"/>
        <w:bottom w:val="none" w:sz="0" w:space="0" w:color="auto"/>
        <w:right w:val="none" w:sz="0" w:space="0" w:color="auto"/>
      </w:divBdr>
      <w:divsChild>
        <w:div w:id="766314246">
          <w:marLeft w:val="0"/>
          <w:marRight w:val="0"/>
          <w:marTop w:val="0"/>
          <w:marBottom w:val="0"/>
          <w:divBdr>
            <w:top w:val="none" w:sz="0" w:space="0" w:color="auto"/>
            <w:left w:val="none" w:sz="0" w:space="0" w:color="auto"/>
            <w:bottom w:val="none" w:sz="0" w:space="0" w:color="auto"/>
            <w:right w:val="none" w:sz="0" w:space="0" w:color="auto"/>
          </w:divBdr>
        </w:div>
      </w:divsChild>
    </w:div>
    <w:div w:id="19555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omments" Target="/word/comments.xml" Id="Rbc926c7bb985480c" /><Relationship Type="http://schemas.microsoft.com/office/2011/relationships/people" Target="/word/people.xml" Id="R763e6b0eed804ae2" /><Relationship Type="http://schemas.microsoft.com/office/2011/relationships/commentsExtended" Target="/word/commentsExtended.xml" Id="Rcd9495d452f0468b" /><Relationship Type="http://schemas.microsoft.com/office/2016/09/relationships/commentsIds" Target="/word/commentsIds.xml" Id="Rfbe9504cef3a41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F6B1C0F4A4A4287D1183599D8DE0C" ma:contentTypeVersion="7" ma:contentTypeDescription="Create a new document." ma:contentTypeScope="" ma:versionID="e8e509d52fc39c6df1c15162fc9d7ebd">
  <xsd:schema xmlns:xsd="http://www.w3.org/2001/XMLSchema" xmlns:xs="http://www.w3.org/2001/XMLSchema" xmlns:p="http://schemas.microsoft.com/office/2006/metadata/properties" xmlns:ns2="9017b9fd-a6be-4e51-8d67-e955da10f6df" targetNamespace="http://schemas.microsoft.com/office/2006/metadata/properties" ma:root="true" ma:fieldsID="1bee3fcd96928348f21701ccd61ac411" ns2:_="">
    <xsd:import namespace="9017b9fd-a6be-4e51-8d67-e955da10f6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7b9fd-a6be-4e51-8d67-e955da10f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A237B-F1EC-4C70-AD02-FBAAB8AF4E3D}">
  <ds:schemaRefs>
    <ds:schemaRef ds:uri="http://schemas.microsoft.com/office/2006/metadata/properties"/>
    <ds:schemaRef ds:uri="http://www.w3.org/XML/1998/namespace"/>
    <ds:schemaRef ds:uri="9017b9fd-a6be-4e51-8d67-e955da10f6df"/>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303102F-0856-4DD9-B646-428D62DFD71B}">
  <ds:schemaRefs>
    <ds:schemaRef ds:uri="http://schemas.microsoft.com/sharepoint/v3/contenttype/forms"/>
  </ds:schemaRefs>
</ds:datastoreItem>
</file>

<file path=customXml/itemProps3.xml><?xml version="1.0" encoding="utf-8"?>
<ds:datastoreItem xmlns:ds="http://schemas.openxmlformats.org/officeDocument/2006/customXml" ds:itemID="{6A27A3BB-1F39-4CE3-ABA9-3549EDF401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Dupre</dc:creator>
  <keywords/>
  <dc:description/>
  <lastModifiedBy>Michael Dupre</lastModifiedBy>
  <revision>7</revision>
  <dcterms:created xsi:type="dcterms:W3CDTF">2020-02-13T00:19:00.0000000Z</dcterms:created>
  <dcterms:modified xsi:type="dcterms:W3CDTF">2020-02-15T13:32:01.0195101Z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0x010100DF5F6B1C0F4A4A4287D1183599D8DE0C</vt:lpwstr>
  </property>
</Properties>
</file>